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103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103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2694.6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2492.6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2920.5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1210038691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96900307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478100228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1210038691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96900307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